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56" w:rsidRPr="00BD5456" w:rsidRDefault="00BD5456" w:rsidP="00BD5456">
      <w:pPr>
        <w:shd w:val="clear" w:color="auto" w:fill="FFFFFF"/>
        <w:spacing w:before="150" w:after="150" w:line="600" w:lineRule="atLeast"/>
        <w:jc w:val="center"/>
        <w:outlineLvl w:val="0"/>
        <w:rPr>
          <w:rFonts w:ascii="inherit" w:eastAsia="Times New Roman" w:hAnsi="inherit" w:cs="Arial"/>
          <w:b/>
          <w:bCs/>
          <w:color w:val="2E3337"/>
          <w:kern w:val="36"/>
          <w:sz w:val="48"/>
          <w:szCs w:val="48"/>
          <w:lang w:val="ru-RU"/>
        </w:rPr>
      </w:pPr>
      <w:r w:rsidRPr="00BD5456">
        <w:rPr>
          <w:rFonts w:ascii="inherit" w:eastAsia="Times New Roman" w:hAnsi="inherit" w:cs="Arial"/>
          <w:b/>
          <w:bCs/>
          <w:color w:val="2E3337"/>
          <w:kern w:val="36"/>
          <w:sz w:val="48"/>
          <w:szCs w:val="48"/>
          <w:lang w:val="ru-RU"/>
        </w:rPr>
        <w:t>Правовые основы бизнеса</w:t>
      </w:r>
    </w:p>
    <w:p w:rsidR="00BD5456" w:rsidRPr="00BD5456" w:rsidRDefault="00BD5456" w:rsidP="00BD5456">
      <w:pPr>
        <w:shd w:val="clear" w:color="auto" w:fill="FFFFFF"/>
        <w:spacing w:before="150" w:after="150" w:line="600" w:lineRule="atLeast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</w:pPr>
      <w:r w:rsidRPr="00BD5456"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  <w:t>Тема 1. Структурные подразделения юридического лица</w:t>
      </w:r>
    </w:p>
    <w:p w:rsidR="00BD5456" w:rsidRPr="00BD5456" w:rsidRDefault="00BD5456" w:rsidP="00BD5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BD5456">
        <w:rPr>
          <w:rFonts w:ascii="Arial" w:eastAsia="Times New Roman" w:hAnsi="Arial" w:cs="Arial"/>
          <w:color w:val="000000"/>
          <w:sz w:val="21"/>
          <w:szCs w:val="21"/>
          <w:lang w:val="ru-RU"/>
        </w:rPr>
        <w:t>Настоящий раздел посвящен общему анализу форм ведения бизнеса в РФ, а также структурным подразделениям юридического лица: представительству и филиалу. Данные структурные подразделения не могут заключать сделки от собственного имени либо выступать истцом или ответчиком в суде, однако они самостоятельно несут налоговую нагрузку, и иск к юридическому лицу может быть предъявлен по местонахождению представительства или филиала.</w:t>
      </w:r>
    </w:p>
    <w:p w:rsidR="00BD5456" w:rsidRPr="00BD5456" w:rsidRDefault="00BD5456" w:rsidP="00BD5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BD5456">
        <w:rPr>
          <w:rFonts w:ascii="Arial" w:eastAsia="Times New Roman" w:hAnsi="Arial" w:cs="Arial"/>
          <w:color w:val="000000"/>
          <w:sz w:val="21"/>
          <w:szCs w:val="21"/>
          <w:lang w:val="ru-RU"/>
        </w:rPr>
        <w:t>Целью настоящего раздела является приобретение слушателями компетенций в определении оптимальной бизнес-модели при создании нового бизнеса, а также приобретению компетенции использовать гибкие структурные формы в существующем бизнесе.</w:t>
      </w:r>
    </w:p>
    <w:p w:rsidR="00BD5456" w:rsidRPr="00BD5456" w:rsidRDefault="00BD5456" w:rsidP="00BD5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BD5456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p w:rsidR="00BD5456" w:rsidRPr="00BD5456" w:rsidRDefault="00BD5456" w:rsidP="00BD5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BD5456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p w:rsidR="00BD5456" w:rsidRPr="00BD5456" w:rsidRDefault="00BD5456" w:rsidP="00BD5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D5456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Материал</w:t>
      </w:r>
      <w:proofErr w:type="spellEnd"/>
      <w:r w:rsidRPr="00BD545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BD5456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для</w:t>
      </w:r>
      <w:proofErr w:type="spellEnd"/>
      <w:r w:rsidRPr="00BD545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BD5456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самостоятельного</w:t>
      </w:r>
      <w:proofErr w:type="spellEnd"/>
      <w:r w:rsidRPr="00BD545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BD5456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изучения</w:t>
      </w:r>
      <w:proofErr w:type="spellEnd"/>
    </w:p>
    <w:p w:rsidR="00BD5456" w:rsidRPr="00BD5456" w:rsidRDefault="00BD5456" w:rsidP="00BD54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BD5456">
        <w:rPr>
          <w:rFonts w:ascii="Arial" w:eastAsia="Times New Roman" w:hAnsi="Arial" w:cs="Arial"/>
          <w:color w:val="000000"/>
          <w:sz w:val="21"/>
          <w:szCs w:val="21"/>
          <w:lang w:val="ru-RU"/>
        </w:rPr>
        <w:t>Габов</w:t>
      </w:r>
      <w:proofErr w:type="spellEnd"/>
      <w:r w:rsidRPr="00BD545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А.В. Сделки с заинтересованностью в практике акционерных обществ: проблемы правового регулирования. М.: Статут., 2005</w:t>
      </w:r>
    </w:p>
    <w:p w:rsidR="00BD5456" w:rsidRPr="00BD5456" w:rsidRDefault="00BD5456" w:rsidP="00BD54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D545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Поваров Ю.С. Акционерное право России. </w:t>
      </w:r>
      <w:r w:rsidRPr="00BD5456">
        <w:rPr>
          <w:rFonts w:ascii="Arial" w:eastAsia="Times New Roman" w:hAnsi="Arial" w:cs="Arial"/>
          <w:color w:val="000000"/>
          <w:sz w:val="21"/>
          <w:szCs w:val="21"/>
        </w:rPr>
        <w:t>М., 2009</w:t>
      </w:r>
    </w:p>
    <w:p w:rsidR="00BD5456" w:rsidRPr="00BD5456" w:rsidRDefault="00BD5456" w:rsidP="00BD54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BD5456">
        <w:rPr>
          <w:rFonts w:ascii="Arial" w:eastAsia="Times New Roman" w:hAnsi="Arial" w:cs="Arial"/>
          <w:color w:val="000000"/>
          <w:sz w:val="21"/>
          <w:szCs w:val="21"/>
          <w:lang w:val="ru-RU"/>
        </w:rPr>
        <w:t>Ломакин Д.В. Корпоративные правоотношения: общая теория и практика ее применения в хозяйственных обществах М, 2008</w:t>
      </w:r>
    </w:p>
    <w:p w:rsidR="00BD5456" w:rsidRPr="00BD5456" w:rsidRDefault="00BD5456" w:rsidP="00BD5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BD545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D5456" w:rsidRPr="00BD5456" w:rsidRDefault="00BD5456" w:rsidP="00BD5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BD5456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Интересные статьи</w:t>
      </w:r>
    </w:p>
    <w:p w:rsidR="00BD5456" w:rsidRPr="00BD5456" w:rsidRDefault="007578FC" w:rsidP="00BD5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hyperlink r:id="rId5" w:history="1"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http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://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www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.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center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-</w:t>
        </w:r>
        <w:proofErr w:type="spellStart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bereg</w:t>
        </w:r>
        <w:proofErr w:type="spellEnd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.</w:t>
        </w:r>
        <w:proofErr w:type="spellStart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ru</w:t>
        </w:r>
        <w:proofErr w:type="spellEnd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/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b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4684.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html</w:t>
        </w:r>
      </w:hyperlink>
    </w:p>
    <w:p w:rsidR="00BD5456" w:rsidRPr="00BD5456" w:rsidRDefault="007578FC" w:rsidP="00BD5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hyperlink r:id="rId6" w:history="1"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http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://</w:t>
        </w:r>
        <w:proofErr w:type="spellStart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biznes</w:t>
        </w:r>
        <w:proofErr w:type="spellEnd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-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prost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.</w:t>
        </w:r>
        <w:proofErr w:type="spellStart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ru</w:t>
        </w:r>
        <w:proofErr w:type="spellEnd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/</w:t>
        </w:r>
        <w:proofErr w:type="spellStart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ip</w:t>
        </w:r>
        <w:proofErr w:type="spellEnd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-</w:t>
        </w:r>
        <w:proofErr w:type="spellStart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eto</w:t>
        </w:r>
        <w:proofErr w:type="spellEnd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-</w:t>
        </w:r>
        <w:proofErr w:type="spellStart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yuridicheskoe</w:t>
        </w:r>
        <w:proofErr w:type="spellEnd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-</w:t>
        </w:r>
        <w:proofErr w:type="spellStart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ili</w:t>
        </w:r>
        <w:proofErr w:type="spellEnd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-</w:t>
        </w:r>
        <w:proofErr w:type="spellStart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fizicheskoe</w:t>
        </w:r>
        <w:proofErr w:type="spellEnd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-</w:t>
        </w:r>
        <w:proofErr w:type="spellStart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lico</w:t>
        </w:r>
        <w:proofErr w:type="spellEnd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.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html</w:t>
        </w:r>
      </w:hyperlink>
    </w:p>
    <w:p w:rsidR="00BD5456" w:rsidRPr="00BD5456" w:rsidRDefault="00BD5456" w:rsidP="00BD5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BD5456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Материалы темы:</w:t>
      </w:r>
    </w:p>
    <w:p w:rsidR="00BD5456" w:rsidRPr="00BD5456" w:rsidRDefault="007578FC" w:rsidP="00BD5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hyperlink r:id="rId7" w:history="1"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https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://</w:t>
        </w:r>
        <w:proofErr w:type="spellStart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ed</w:t>
        </w:r>
        <w:proofErr w:type="spellEnd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.</w:t>
        </w:r>
        <w:proofErr w:type="spellStart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mgimo</w:t>
        </w:r>
        <w:proofErr w:type="spellEnd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.</w:t>
        </w:r>
        <w:proofErr w:type="spellStart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ru</w:t>
        </w:r>
        <w:proofErr w:type="spellEnd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/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mod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/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resource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/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view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.</w:t>
        </w:r>
        <w:proofErr w:type="spellStart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php</w:t>
        </w:r>
        <w:proofErr w:type="spellEnd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?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id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=5269</w:t>
        </w:r>
      </w:hyperlink>
    </w:p>
    <w:p w:rsidR="00BD5456" w:rsidRPr="00BD5456" w:rsidRDefault="007578FC" w:rsidP="00BD54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hyperlink r:id="rId8" w:history="1"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https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://</w:t>
        </w:r>
        <w:proofErr w:type="spellStart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ed</w:t>
        </w:r>
        <w:proofErr w:type="spellEnd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.</w:t>
        </w:r>
        <w:proofErr w:type="spellStart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mgimo</w:t>
        </w:r>
        <w:proofErr w:type="spellEnd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.</w:t>
        </w:r>
        <w:proofErr w:type="spellStart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ru</w:t>
        </w:r>
        <w:proofErr w:type="spellEnd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/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mod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/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resource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/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view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.</w:t>
        </w:r>
        <w:proofErr w:type="spellStart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php</w:t>
        </w:r>
        <w:proofErr w:type="spellEnd"/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?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id</w:t>
        </w:r>
        <w:r w:rsidR="00BD5456" w:rsidRPr="00BD5456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ru-RU"/>
          </w:rPr>
          <w:t>=5270</w:t>
        </w:r>
      </w:hyperlink>
    </w:p>
    <w:p w:rsidR="006F2A51" w:rsidRPr="007578FC" w:rsidRDefault="006F2A51">
      <w:pPr>
        <w:rPr>
          <w:lang w:val="ru-RU"/>
        </w:rPr>
      </w:pPr>
      <w:bookmarkStart w:id="0" w:name="_GoBack"/>
      <w:bookmarkEnd w:id="0"/>
    </w:p>
    <w:sectPr w:rsidR="006F2A51" w:rsidRPr="007578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084F"/>
    <w:multiLevelType w:val="multilevel"/>
    <w:tmpl w:val="CA8A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CA"/>
    <w:rsid w:val="001378CA"/>
    <w:rsid w:val="006F2A51"/>
    <w:rsid w:val="007578FC"/>
    <w:rsid w:val="00B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2CEB"/>
  <w15:chartTrackingRefBased/>
  <w15:docId w15:val="{4F195B67-50CA-47FF-B84D-14D6552C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mgimo.ru/mod/resource/view.php?id=52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.mgimo.ru/mod/resource/view.php?id=5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znes-prost.ru/ip-eto-yuridicheskoe-ili-fizicheskoe-lico.html" TargetMode="External"/><Relationship Id="rId5" Type="http://schemas.openxmlformats.org/officeDocument/2006/relationships/hyperlink" Target="http://www.center-bereg.ru/b468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Mirova Masha</dc:creator>
  <cp:keywords/>
  <dc:description/>
  <cp:lastModifiedBy>Mirova Masha</cp:lastModifiedBy>
  <cp:revision>3</cp:revision>
  <dcterms:created xsi:type="dcterms:W3CDTF">2021-11-08T15:16:00Z</dcterms:created>
  <dcterms:modified xsi:type="dcterms:W3CDTF">2021-11-08T15:18:00Z</dcterms:modified>
</cp:coreProperties>
</file>